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9BF0B" w14:textId="5FBF5AD8" w:rsidR="00402FF4" w:rsidRPr="00421978" w:rsidRDefault="00E8156C" w:rsidP="00402FF4">
      <w:pPr>
        <w:ind w:firstLineChars="100" w:firstLine="321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421978">
        <w:rPr>
          <w:rFonts w:asciiTheme="majorEastAsia" w:eastAsiaTheme="majorEastAsia" w:hAnsiTheme="majorEastAsia" w:hint="eastAsia"/>
          <w:b/>
          <w:bCs/>
          <w:sz w:val="32"/>
          <w:szCs w:val="32"/>
        </w:rPr>
        <w:t>令和</w:t>
      </w:r>
      <w:r w:rsidR="002E3F69">
        <w:rPr>
          <w:rFonts w:asciiTheme="majorEastAsia" w:eastAsiaTheme="majorEastAsia" w:hAnsiTheme="majorEastAsia" w:hint="eastAsia"/>
          <w:b/>
          <w:bCs/>
          <w:sz w:val="32"/>
          <w:szCs w:val="32"/>
        </w:rPr>
        <w:t>６</w:t>
      </w:r>
      <w:r w:rsidRPr="00421978">
        <w:rPr>
          <w:rFonts w:asciiTheme="majorEastAsia" w:eastAsiaTheme="majorEastAsia" w:hAnsiTheme="majorEastAsia" w:hint="eastAsia"/>
          <w:b/>
          <w:bCs/>
          <w:sz w:val="32"/>
          <w:szCs w:val="32"/>
        </w:rPr>
        <w:t>年度</w:t>
      </w:r>
    </w:p>
    <w:p w14:paraId="432A3E8C" w14:textId="0C7B5E1A" w:rsidR="00E8156C" w:rsidRDefault="00E8156C" w:rsidP="00E8156C">
      <w:pPr>
        <w:ind w:firstLineChars="100" w:firstLine="321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421978">
        <w:rPr>
          <w:rFonts w:asciiTheme="majorEastAsia" w:eastAsiaTheme="majorEastAsia" w:hAnsiTheme="majorEastAsia" w:hint="eastAsia"/>
          <w:b/>
          <w:bCs/>
          <w:sz w:val="32"/>
          <w:szCs w:val="32"/>
        </w:rPr>
        <w:t>高齢者・障害者介護サービス事業所 総括事業報告書</w:t>
      </w:r>
    </w:p>
    <w:p w14:paraId="6EF7782D" w14:textId="77777777" w:rsidR="00B862AD" w:rsidRDefault="00B862AD" w:rsidP="00E8156C">
      <w:pPr>
        <w:ind w:firstLineChars="100" w:firstLine="321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</w:p>
    <w:p w14:paraId="54257C63" w14:textId="02F9059C" w:rsidR="006D6900" w:rsidRDefault="007316DD" w:rsidP="004F0F44">
      <w:pPr>
        <w:rPr>
          <w:rFonts w:asciiTheme="minorEastAsia" w:hAnsiTheme="minorEastAsia"/>
          <w:sz w:val="22"/>
        </w:rPr>
      </w:pPr>
      <w:r w:rsidRPr="00D7176B">
        <w:rPr>
          <w:rFonts w:asciiTheme="minorEastAsia" w:hAnsiTheme="minorEastAsia" w:hint="eastAsia"/>
          <w:sz w:val="22"/>
        </w:rPr>
        <w:t xml:space="preserve">　令和6年度</w:t>
      </w:r>
      <w:r w:rsidR="004163EB" w:rsidRPr="00D7176B">
        <w:rPr>
          <w:rFonts w:asciiTheme="minorEastAsia" w:hAnsiTheme="minorEastAsia" w:hint="eastAsia"/>
          <w:sz w:val="22"/>
        </w:rPr>
        <w:t>での介護報酬改定により</w:t>
      </w:r>
      <w:r w:rsidR="006D6900">
        <w:rPr>
          <w:rFonts w:asciiTheme="minorEastAsia" w:hAnsiTheme="minorEastAsia" w:hint="eastAsia"/>
          <w:sz w:val="22"/>
        </w:rPr>
        <w:t>、</w:t>
      </w:r>
      <w:r w:rsidR="004163EB" w:rsidRPr="00D7176B">
        <w:rPr>
          <w:rFonts w:asciiTheme="minorEastAsia" w:hAnsiTheme="minorEastAsia" w:hint="eastAsia"/>
          <w:sz w:val="22"/>
        </w:rPr>
        <w:t>義務化となった高齢者虐待防止や感染症予防対策、認知症の対応</w:t>
      </w:r>
      <w:r w:rsidR="006D6900">
        <w:rPr>
          <w:rFonts w:asciiTheme="minorEastAsia" w:hAnsiTheme="minorEastAsia" w:hint="eastAsia"/>
          <w:sz w:val="22"/>
        </w:rPr>
        <w:t>への取り組を行う為、全体</w:t>
      </w:r>
      <w:r w:rsidR="004163EB" w:rsidRPr="00D7176B">
        <w:rPr>
          <w:rFonts w:asciiTheme="minorEastAsia" w:hAnsiTheme="minorEastAsia" w:hint="eastAsia"/>
          <w:sz w:val="22"/>
        </w:rPr>
        <w:t>事業所会議内において</w:t>
      </w:r>
      <w:r w:rsidR="004C2BAB">
        <w:rPr>
          <w:rFonts w:asciiTheme="minorEastAsia" w:hAnsiTheme="minorEastAsia" w:hint="eastAsia"/>
          <w:sz w:val="22"/>
        </w:rPr>
        <w:t>各委員会を</w:t>
      </w:r>
      <w:r w:rsidR="004163EB" w:rsidRPr="00D7176B">
        <w:rPr>
          <w:rFonts w:asciiTheme="minorEastAsia" w:hAnsiTheme="minorEastAsia" w:hint="eastAsia"/>
          <w:sz w:val="22"/>
        </w:rPr>
        <w:t>立ち上げ</w:t>
      </w:r>
      <w:r w:rsidR="006D6900">
        <w:rPr>
          <w:rFonts w:asciiTheme="minorEastAsia" w:hAnsiTheme="minorEastAsia" w:hint="eastAsia"/>
          <w:sz w:val="22"/>
        </w:rPr>
        <w:t>た。</w:t>
      </w:r>
      <w:r w:rsidR="004163EB" w:rsidRPr="00D7176B">
        <w:rPr>
          <w:rFonts w:asciiTheme="minorEastAsia" w:hAnsiTheme="minorEastAsia" w:hint="eastAsia"/>
          <w:sz w:val="22"/>
        </w:rPr>
        <w:t>また</w:t>
      </w:r>
      <w:r w:rsidR="006D6900">
        <w:rPr>
          <w:rFonts w:asciiTheme="minorEastAsia" w:hAnsiTheme="minorEastAsia" w:hint="eastAsia"/>
          <w:sz w:val="22"/>
        </w:rPr>
        <w:t>、</w:t>
      </w:r>
      <w:r w:rsidR="004163EB" w:rsidRPr="00D7176B">
        <w:rPr>
          <w:rFonts w:asciiTheme="minorEastAsia" w:hAnsiTheme="minorEastAsia" w:hint="eastAsia"/>
          <w:sz w:val="22"/>
        </w:rPr>
        <w:t>職場環境改善に向けても管理職が中心となり事業所内を巡視し</w:t>
      </w:r>
      <w:r w:rsidR="006D6900">
        <w:rPr>
          <w:rFonts w:asciiTheme="minorEastAsia" w:hAnsiTheme="minorEastAsia" w:hint="eastAsia"/>
          <w:sz w:val="22"/>
        </w:rPr>
        <w:t>、</w:t>
      </w:r>
      <w:r w:rsidR="004163EB" w:rsidRPr="00D7176B">
        <w:rPr>
          <w:rFonts w:asciiTheme="minorEastAsia" w:hAnsiTheme="minorEastAsia" w:hint="eastAsia"/>
          <w:sz w:val="22"/>
        </w:rPr>
        <w:t>4S活動</w:t>
      </w:r>
      <w:r w:rsidR="00CE3481" w:rsidRPr="00D7176B">
        <w:rPr>
          <w:rFonts w:asciiTheme="minorEastAsia" w:hAnsiTheme="minorEastAsia" w:hint="eastAsia"/>
          <w:sz w:val="22"/>
        </w:rPr>
        <w:t>の</w:t>
      </w:r>
      <w:r w:rsidR="004163EB" w:rsidRPr="00D7176B">
        <w:rPr>
          <w:rFonts w:asciiTheme="minorEastAsia" w:hAnsiTheme="minorEastAsia" w:hint="eastAsia"/>
          <w:sz w:val="22"/>
        </w:rPr>
        <w:t>啓発</w:t>
      </w:r>
      <w:r w:rsidR="004C2BAB">
        <w:rPr>
          <w:rFonts w:asciiTheme="minorEastAsia" w:hAnsiTheme="minorEastAsia" w:hint="eastAsia"/>
          <w:sz w:val="22"/>
        </w:rPr>
        <w:t>・実践</w:t>
      </w:r>
      <w:r w:rsidR="004163EB" w:rsidRPr="00D7176B">
        <w:rPr>
          <w:rFonts w:asciiTheme="minorEastAsia" w:hAnsiTheme="minorEastAsia" w:hint="eastAsia"/>
          <w:sz w:val="22"/>
        </w:rPr>
        <w:t>を行</w:t>
      </w:r>
      <w:r w:rsidR="006D6900">
        <w:rPr>
          <w:rFonts w:asciiTheme="minorEastAsia" w:hAnsiTheme="minorEastAsia" w:hint="eastAsia"/>
          <w:sz w:val="22"/>
        </w:rPr>
        <w:t>った結果</w:t>
      </w:r>
      <w:r w:rsidR="00C240DF" w:rsidRPr="00D7176B">
        <w:rPr>
          <w:rFonts w:asciiTheme="minorEastAsia" w:hAnsiTheme="minorEastAsia" w:hint="eastAsia"/>
          <w:sz w:val="22"/>
        </w:rPr>
        <w:t>随時改善に向けて取り組む</w:t>
      </w:r>
      <w:r w:rsidR="004163EB" w:rsidRPr="00D7176B">
        <w:rPr>
          <w:rFonts w:asciiTheme="minorEastAsia" w:hAnsiTheme="minorEastAsia" w:hint="eastAsia"/>
          <w:sz w:val="22"/>
        </w:rPr>
        <w:t>ことが出来た。</w:t>
      </w:r>
    </w:p>
    <w:p w14:paraId="6422F2D3" w14:textId="7F94D462" w:rsidR="004715C3" w:rsidRPr="00D7176B" w:rsidRDefault="004163EB" w:rsidP="006D6900">
      <w:pPr>
        <w:ind w:firstLineChars="100" w:firstLine="220"/>
        <w:rPr>
          <w:rFonts w:asciiTheme="minorEastAsia" w:hAnsiTheme="minorEastAsia"/>
          <w:sz w:val="22"/>
        </w:rPr>
      </w:pPr>
      <w:r w:rsidRPr="00D7176B">
        <w:rPr>
          <w:rFonts w:asciiTheme="minorEastAsia" w:hAnsiTheme="minorEastAsia" w:hint="eastAsia"/>
          <w:sz w:val="22"/>
        </w:rPr>
        <w:t>全事業所の事業活動収入として、</w:t>
      </w:r>
      <w:r w:rsidR="00371CC3" w:rsidRPr="00D7176B">
        <w:rPr>
          <w:rFonts w:asciiTheme="minorEastAsia" w:hAnsiTheme="minorEastAsia" w:hint="eastAsia"/>
          <w:sz w:val="22"/>
        </w:rPr>
        <w:t>前年対比</w:t>
      </w:r>
      <w:r w:rsidR="00C240DF" w:rsidRPr="00D7176B">
        <w:rPr>
          <w:rFonts w:asciiTheme="minorEastAsia" w:hAnsiTheme="minorEastAsia" w:hint="eastAsia"/>
          <w:sz w:val="22"/>
        </w:rPr>
        <w:t>では</w:t>
      </w:r>
      <w:r w:rsidR="00DC2EE4" w:rsidRPr="00D7176B">
        <w:rPr>
          <w:rFonts w:asciiTheme="minorEastAsia" w:hAnsiTheme="minorEastAsia" w:hint="eastAsia"/>
          <w:sz w:val="22"/>
        </w:rPr>
        <w:t>若干</w:t>
      </w:r>
      <w:r w:rsidR="00263AFB" w:rsidRPr="00D7176B">
        <w:rPr>
          <w:rFonts w:asciiTheme="minorEastAsia" w:hAnsiTheme="minorEastAsia" w:hint="eastAsia"/>
          <w:sz w:val="22"/>
        </w:rPr>
        <w:t>収入</w:t>
      </w:r>
      <w:r w:rsidR="00DC2EE4" w:rsidRPr="00D7176B">
        <w:rPr>
          <w:rFonts w:asciiTheme="minorEastAsia" w:hAnsiTheme="minorEastAsia" w:hint="eastAsia"/>
          <w:sz w:val="22"/>
        </w:rPr>
        <w:t>を増やすことが出来たが</w:t>
      </w:r>
      <w:r w:rsidR="00C240DF" w:rsidRPr="00D7176B">
        <w:rPr>
          <w:rFonts w:asciiTheme="minorEastAsia" w:hAnsiTheme="minorEastAsia" w:hint="eastAsia"/>
          <w:sz w:val="22"/>
        </w:rPr>
        <w:t>、</w:t>
      </w:r>
      <w:r w:rsidR="006217B0" w:rsidRPr="00D7176B">
        <w:rPr>
          <w:rFonts w:asciiTheme="minorEastAsia" w:hAnsiTheme="minorEastAsia" w:hint="eastAsia"/>
          <w:sz w:val="22"/>
        </w:rPr>
        <w:t>稼働率については</w:t>
      </w:r>
      <w:r w:rsidR="00DC2EE4" w:rsidRPr="00D7176B">
        <w:rPr>
          <w:rFonts w:asciiTheme="minorEastAsia" w:hAnsiTheme="minorEastAsia" w:hint="eastAsia"/>
          <w:sz w:val="22"/>
        </w:rPr>
        <w:t>、目標を達成でき</w:t>
      </w:r>
      <w:r w:rsidR="006D6900">
        <w:rPr>
          <w:rFonts w:asciiTheme="minorEastAsia" w:hAnsiTheme="minorEastAsia" w:hint="eastAsia"/>
          <w:sz w:val="22"/>
        </w:rPr>
        <w:t>ていない</w:t>
      </w:r>
      <w:r w:rsidR="00DC2EE4" w:rsidRPr="00D7176B">
        <w:rPr>
          <w:rFonts w:asciiTheme="minorEastAsia" w:hAnsiTheme="minorEastAsia" w:hint="eastAsia"/>
          <w:sz w:val="22"/>
        </w:rPr>
        <w:t>事業所が多かった</w:t>
      </w:r>
      <w:r w:rsidR="00B862AD" w:rsidRPr="00D7176B">
        <w:rPr>
          <w:rFonts w:asciiTheme="minorEastAsia" w:hAnsiTheme="minorEastAsia" w:hint="eastAsia"/>
          <w:sz w:val="22"/>
        </w:rPr>
        <w:t>。</w:t>
      </w:r>
    </w:p>
    <w:p w14:paraId="380FE615" w14:textId="77777777" w:rsidR="004C2BAB" w:rsidRDefault="00263AFB" w:rsidP="004C2BAB">
      <w:pPr>
        <w:ind w:firstLineChars="95" w:firstLine="209"/>
        <w:rPr>
          <w:rFonts w:asciiTheme="minorEastAsia" w:hAnsiTheme="minorEastAsia"/>
          <w:sz w:val="22"/>
        </w:rPr>
      </w:pPr>
      <w:r w:rsidRPr="00D7176B">
        <w:rPr>
          <w:rFonts w:asciiTheme="minorEastAsia" w:hAnsiTheme="minorEastAsia" w:hint="eastAsia"/>
          <w:sz w:val="22"/>
        </w:rPr>
        <w:t>特別養護老人ホーム創生の里では</w:t>
      </w:r>
      <w:r w:rsidR="006D6900">
        <w:rPr>
          <w:rFonts w:asciiTheme="minorEastAsia" w:hAnsiTheme="minorEastAsia" w:hint="eastAsia"/>
          <w:sz w:val="22"/>
        </w:rPr>
        <w:t>、</w:t>
      </w:r>
      <w:r w:rsidRPr="00D7176B">
        <w:rPr>
          <w:rFonts w:asciiTheme="minorEastAsia" w:hAnsiTheme="minorEastAsia" w:hint="eastAsia"/>
          <w:sz w:val="22"/>
        </w:rPr>
        <w:t>上半期に退所者が多く</w:t>
      </w:r>
      <w:r w:rsidR="006D6900">
        <w:rPr>
          <w:rFonts w:asciiTheme="minorEastAsia" w:hAnsiTheme="minorEastAsia" w:hint="eastAsia"/>
          <w:sz w:val="22"/>
        </w:rPr>
        <w:t>、</w:t>
      </w:r>
      <w:r w:rsidRPr="00D7176B">
        <w:rPr>
          <w:rFonts w:asciiTheme="minorEastAsia" w:hAnsiTheme="minorEastAsia" w:hint="eastAsia"/>
          <w:sz w:val="22"/>
        </w:rPr>
        <w:t>受け入れまでに時間を</w:t>
      </w:r>
      <w:r w:rsidR="00B12825" w:rsidRPr="00D7176B">
        <w:rPr>
          <w:rFonts w:asciiTheme="minorEastAsia" w:hAnsiTheme="minorEastAsia" w:hint="eastAsia"/>
          <w:sz w:val="22"/>
        </w:rPr>
        <w:t>要し</w:t>
      </w:r>
      <w:r w:rsidR="006D6900">
        <w:rPr>
          <w:rFonts w:asciiTheme="minorEastAsia" w:hAnsiTheme="minorEastAsia" w:hint="eastAsia"/>
          <w:sz w:val="22"/>
        </w:rPr>
        <w:t>た。</w:t>
      </w:r>
    </w:p>
    <w:p w14:paraId="2A6B4DC5" w14:textId="3AD820D6" w:rsidR="004C2BAB" w:rsidRDefault="00D7176B" w:rsidP="004C2BAB">
      <w:pPr>
        <w:ind w:firstLineChars="95" w:firstLine="20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通所事業所では、</w:t>
      </w:r>
      <w:r w:rsidR="002E3F69" w:rsidRPr="00D7176B">
        <w:rPr>
          <w:rFonts w:asciiTheme="minorEastAsia" w:hAnsiTheme="minorEastAsia" w:hint="eastAsia"/>
          <w:sz w:val="22"/>
        </w:rPr>
        <w:t>居宅支援事業所等へ営業活動を行い</w:t>
      </w:r>
      <w:r w:rsidR="006D6900">
        <w:rPr>
          <w:rFonts w:asciiTheme="minorEastAsia" w:hAnsiTheme="minorEastAsia" w:hint="eastAsia"/>
          <w:sz w:val="22"/>
        </w:rPr>
        <w:t>、</w:t>
      </w:r>
      <w:r w:rsidR="002E3F69" w:rsidRPr="00D7176B">
        <w:rPr>
          <w:rFonts w:asciiTheme="minorEastAsia" w:hAnsiTheme="minorEastAsia" w:hint="eastAsia"/>
          <w:sz w:val="22"/>
        </w:rPr>
        <w:t>利用者の獲得や体験利用者の受け入れを行っていったが</w:t>
      </w:r>
      <w:r w:rsidR="006D6900">
        <w:rPr>
          <w:rFonts w:asciiTheme="minorEastAsia" w:hAnsiTheme="minorEastAsia" w:hint="eastAsia"/>
          <w:sz w:val="22"/>
        </w:rPr>
        <w:t>、</w:t>
      </w:r>
      <w:r w:rsidR="002E3F69" w:rsidRPr="00D7176B">
        <w:rPr>
          <w:rFonts w:asciiTheme="minorEastAsia" w:hAnsiTheme="minorEastAsia" w:hint="eastAsia"/>
          <w:sz w:val="22"/>
        </w:rPr>
        <w:t>終了者が多く</w:t>
      </w:r>
      <w:r>
        <w:rPr>
          <w:rFonts w:asciiTheme="minorEastAsia" w:hAnsiTheme="minorEastAsia" w:hint="eastAsia"/>
          <w:sz w:val="22"/>
        </w:rPr>
        <w:t>目標を</w:t>
      </w:r>
      <w:r w:rsidR="002E3F69" w:rsidRPr="00D7176B">
        <w:rPr>
          <w:rFonts w:asciiTheme="minorEastAsia" w:hAnsiTheme="minorEastAsia" w:hint="eastAsia"/>
          <w:sz w:val="22"/>
        </w:rPr>
        <w:t>達成することが出来なかった。</w:t>
      </w:r>
      <w:r w:rsidR="00263AFB" w:rsidRPr="00D7176B">
        <w:rPr>
          <w:rFonts w:asciiTheme="minorEastAsia" w:hAnsiTheme="minorEastAsia" w:hint="eastAsia"/>
          <w:sz w:val="22"/>
        </w:rPr>
        <w:t>グループホームふく福では、</w:t>
      </w:r>
      <w:r w:rsidR="00A56C0C" w:rsidRPr="00D7176B">
        <w:rPr>
          <w:rFonts w:asciiTheme="minorEastAsia" w:hAnsiTheme="minorEastAsia" w:hint="eastAsia"/>
          <w:sz w:val="22"/>
        </w:rPr>
        <w:t>入院等が少なく空床日数を32日と抑えられたことで目標稼働率</w:t>
      </w:r>
      <w:r w:rsidR="00B12825" w:rsidRPr="00D7176B">
        <w:rPr>
          <w:rFonts w:asciiTheme="minorEastAsia" w:hAnsiTheme="minorEastAsia" w:hint="eastAsia"/>
          <w:sz w:val="22"/>
        </w:rPr>
        <w:t>95.0％</w:t>
      </w:r>
      <w:r w:rsidR="006D6900">
        <w:rPr>
          <w:rFonts w:asciiTheme="minorEastAsia" w:hAnsiTheme="minorEastAsia" w:hint="eastAsia"/>
          <w:sz w:val="22"/>
        </w:rPr>
        <w:t>に対して</w:t>
      </w:r>
      <w:r w:rsidR="00A56C0C" w:rsidRPr="00D7176B">
        <w:rPr>
          <w:rFonts w:asciiTheme="minorEastAsia" w:hAnsiTheme="minorEastAsia" w:hint="eastAsia"/>
          <w:sz w:val="22"/>
        </w:rPr>
        <w:t>98.8％の稼働率を達成することが出来た。</w:t>
      </w:r>
      <w:r w:rsidR="006217B0" w:rsidRPr="00D7176B">
        <w:rPr>
          <w:rFonts w:asciiTheme="minorEastAsia" w:hAnsiTheme="minorEastAsia" w:hint="eastAsia"/>
          <w:sz w:val="22"/>
        </w:rPr>
        <w:t>児童発達支援といろ</w:t>
      </w:r>
      <w:r w:rsidR="00E024AD">
        <w:rPr>
          <w:rFonts w:asciiTheme="minorEastAsia" w:hAnsiTheme="minorEastAsia" w:hint="eastAsia"/>
          <w:sz w:val="22"/>
        </w:rPr>
        <w:t>でも</w:t>
      </w:r>
      <w:r w:rsidR="00CE3481" w:rsidRPr="00D7176B">
        <w:rPr>
          <w:rFonts w:asciiTheme="minorEastAsia" w:hAnsiTheme="minorEastAsia" w:hint="eastAsia"/>
          <w:sz w:val="22"/>
        </w:rPr>
        <w:t>、相談支援事業所創生の里や法人内の</w:t>
      </w:r>
      <w:r w:rsidR="009E37B1">
        <w:rPr>
          <w:rFonts w:asciiTheme="minorEastAsia" w:hAnsiTheme="minorEastAsia" w:hint="eastAsia"/>
          <w:sz w:val="22"/>
        </w:rPr>
        <w:t>保育園やこども</w:t>
      </w:r>
      <w:r w:rsidR="00CE3481" w:rsidRPr="00D7176B">
        <w:rPr>
          <w:rFonts w:asciiTheme="minorEastAsia" w:hAnsiTheme="minorEastAsia" w:hint="eastAsia"/>
          <w:sz w:val="22"/>
        </w:rPr>
        <w:t>園との連携を図り利用児を増やすことが出来た。</w:t>
      </w:r>
    </w:p>
    <w:p w14:paraId="2A439937" w14:textId="0D8BE82F" w:rsidR="006217B0" w:rsidRPr="00D7176B" w:rsidRDefault="006D6900" w:rsidP="004C2BA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また新たな事業として</w:t>
      </w:r>
      <w:r w:rsidR="006217B0" w:rsidRPr="00D7176B">
        <w:rPr>
          <w:rFonts w:asciiTheme="minorEastAsia" w:hAnsiTheme="minorEastAsia" w:hint="eastAsia"/>
          <w:sz w:val="22"/>
        </w:rPr>
        <w:t>令和</w:t>
      </w:r>
      <w:r w:rsidR="00CE3481" w:rsidRPr="00D7176B">
        <w:rPr>
          <w:rFonts w:asciiTheme="minorEastAsia" w:hAnsiTheme="minorEastAsia" w:hint="eastAsia"/>
          <w:sz w:val="22"/>
        </w:rPr>
        <w:t>6</w:t>
      </w:r>
      <w:r w:rsidR="006217B0" w:rsidRPr="00D7176B">
        <w:rPr>
          <w:rFonts w:asciiTheme="minorEastAsia" w:hAnsiTheme="minorEastAsia" w:hint="eastAsia"/>
          <w:sz w:val="22"/>
        </w:rPr>
        <w:t>年</w:t>
      </w:r>
      <w:r w:rsidR="00CE3481" w:rsidRPr="00D7176B">
        <w:rPr>
          <w:rFonts w:asciiTheme="minorEastAsia" w:hAnsiTheme="minorEastAsia" w:hint="eastAsia"/>
          <w:sz w:val="22"/>
        </w:rPr>
        <w:t>7</w:t>
      </w:r>
      <w:r w:rsidR="006217B0" w:rsidRPr="00D7176B">
        <w:rPr>
          <w:rFonts w:asciiTheme="minorEastAsia" w:hAnsiTheme="minorEastAsia" w:hint="eastAsia"/>
          <w:sz w:val="22"/>
        </w:rPr>
        <w:t>月より放課後等デイサービスを開設予定としていたが</w:t>
      </w:r>
      <w:r w:rsidR="004C2BAB">
        <w:rPr>
          <w:rFonts w:asciiTheme="minorEastAsia" w:hAnsiTheme="minorEastAsia" w:hint="eastAsia"/>
          <w:sz w:val="22"/>
        </w:rPr>
        <w:t>職</w:t>
      </w:r>
      <w:r w:rsidR="006217B0" w:rsidRPr="00D7176B">
        <w:rPr>
          <w:rFonts w:asciiTheme="minorEastAsia" w:hAnsiTheme="minorEastAsia" w:hint="eastAsia"/>
          <w:sz w:val="22"/>
        </w:rPr>
        <w:t>員が揃わず</w:t>
      </w:r>
      <w:r w:rsidR="00CE3481" w:rsidRPr="00D7176B">
        <w:rPr>
          <w:rFonts w:asciiTheme="minorEastAsia" w:hAnsiTheme="minorEastAsia" w:hint="eastAsia"/>
          <w:sz w:val="22"/>
        </w:rPr>
        <w:t>令和7年5月開設となった。</w:t>
      </w:r>
    </w:p>
    <w:p w14:paraId="6C3F7E9C" w14:textId="269456A4" w:rsidR="004715C3" w:rsidRPr="00D7176B" w:rsidRDefault="004715C3" w:rsidP="004715C3">
      <w:pPr>
        <w:ind w:left="220" w:hangingChars="100" w:hanging="220"/>
        <w:rPr>
          <w:rFonts w:asciiTheme="minorEastAsia" w:hAnsiTheme="minorEastAsia"/>
          <w:sz w:val="22"/>
        </w:rPr>
      </w:pPr>
      <w:r w:rsidRPr="00D7176B">
        <w:rPr>
          <w:rFonts w:asciiTheme="minorEastAsia" w:hAnsiTheme="minorEastAsia" w:hint="eastAsia"/>
          <w:sz w:val="22"/>
        </w:rPr>
        <w:t>【事業所の取り組み】</w:t>
      </w:r>
    </w:p>
    <w:p w14:paraId="6074EEBC" w14:textId="6CE2ACE8" w:rsidR="004715C3" w:rsidRPr="00D7176B" w:rsidRDefault="004715C3" w:rsidP="004715C3">
      <w:pPr>
        <w:ind w:left="220" w:hangingChars="100" w:hanging="220"/>
        <w:rPr>
          <w:rFonts w:asciiTheme="minorEastAsia" w:hAnsiTheme="minorEastAsia"/>
          <w:sz w:val="22"/>
        </w:rPr>
      </w:pPr>
      <w:r w:rsidRPr="00D7176B">
        <w:rPr>
          <w:rFonts w:asciiTheme="minorEastAsia" w:hAnsiTheme="minorEastAsia" w:hint="eastAsia"/>
          <w:sz w:val="22"/>
        </w:rPr>
        <w:t>・</w:t>
      </w:r>
      <w:r w:rsidR="00BA63B3" w:rsidRPr="00D7176B">
        <w:rPr>
          <w:rFonts w:asciiTheme="minorEastAsia" w:hAnsiTheme="minorEastAsia" w:hint="eastAsia"/>
          <w:sz w:val="22"/>
        </w:rPr>
        <w:t>特別養護老人ホーム創生の里で、介護テクノロジー導入支援事業の申請を行い</w:t>
      </w:r>
      <w:r w:rsidR="006D6900">
        <w:rPr>
          <w:rFonts w:asciiTheme="minorEastAsia" w:hAnsiTheme="minorEastAsia" w:hint="eastAsia"/>
          <w:sz w:val="22"/>
        </w:rPr>
        <w:t>、</w:t>
      </w:r>
      <w:r w:rsidR="00BA63B3" w:rsidRPr="00D7176B">
        <w:rPr>
          <w:rFonts w:asciiTheme="minorEastAsia" w:hAnsiTheme="minorEastAsia" w:hint="eastAsia"/>
          <w:sz w:val="22"/>
        </w:rPr>
        <w:t>天井走行リフトや眠りスキャン19台全フロアに設置することが出来た。</w:t>
      </w:r>
    </w:p>
    <w:p w14:paraId="7DCAAAF1" w14:textId="3EDBDD5F" w:rsidR="004F0F44" w:rsidRPr="00D7176B" w:rsidRDefault="004715C3" w:rsidP="00DC2EE4">
      <w:pPr>
        <w:ind w:left="220" w:hangingChars="100" w:hanging="220"/>
        <w:rPr>
          <w:rFonts w:asciiTheme="minorEastAsia" w:hAnsiTheme="minorEastAsia"/>
          <w:sz w:val="22"/>
        </w:rPr>
      </w:pPr>
      <w:r w:rsidRPr="00D7176B">
        <w:rPr>
          <w:rFonts w:asciiTheme="minorEastAsia" w:hAnsiTheme="minorEastAsia" w:hint="eastAsia"/>
          <w:sz w:val="22"/>
        </w:rPr>
        <w:t>・</w:t>
      </w:r>
      <w:r w:rsidR="004C2BAB">
        <w:rPr>
          <w:rFonts w:asciiTheme="minorEastAsia" w:hAnsiTheme="minorEastAsia" w:hint="eastAsia"/>
          <w:sz w:val="22"/>
        </w:rPr>
        <w:t>太平の里デイサービスセンターでは、</w:t>
      </w:r>
      <w:r w:rsidR="002E3F69" w:rsidRPr="00D7176B">
        <w:rPr>
          <w:rFonts w:asciiTheme="minorEastAsia" w:hAnsiTheme="minorEastAsia" w:hint="eastAsia"/>
          <w:sz w:val="22"/>
        </w:rPr>
        <w:t>ミスト浴等のロボット機器を導入し</w:t>
      </w:r>
      <w:r w:rsidR="006D6900">
        <w:rPr>
          <w:rFonts w:asciiTheme="minorEastAsia" w:hAnsiTheme="minorEastAsia" w:hint="eastAsia"/>
          <w:sz w:val="22"/>
        </w:rPr>
        <w:t>、</w:t>
      </w:r>
      <w:r w:rsidR="002E3F69" w:rsidRPr="00D7176B">
        <w:rPr>
          <w:rFonts w:asciiTheme="minorEastAsia" w:hAnsiTheme="minorEastAsia" w:hint="eastAsia"/>
          <w:sz w:val="22"/>
        </w:rPr>
        <w:t>職員の職場環境改善</w:t>
      </w:r>
      <w:r w:rsidR="009D3BC7" w:rsidRPr="00D7176B">
        <w:rPr>
          <w:rFonts w:asciiTheme="minorEastAsia" w:hAnsiTheme="minorEastAsia" w:hint="eastAsia"/>
          <w:sz w:val="22"/>
        </w:rPr>
        <w:t>に向けて取り組</w:t>
      </w:r>
      <w:r w:rsidR="002E3F69" w:rsidRPr="00D7176B">
        <w:rPr>
          <w:rFonts w:asciiTheme="minorEastAsia" w:hAnsiTheme="minorEastAsia" w:hint="eastAsia"/>
          <w:sz w:val="22"/>
        </w:rPr>
        <w:t>みを行った</w:t>
      </w:r>
      <w:r w:rsidR="009D3BC7" w:rsidRPr="00D7176B">
        <w:rPr>
          <w:rFonts w:asciiTheme="minorEastAsia" w:hAnsiTheme="minorEastAsia" w:hint="eastAsia"/>
          <w:sz w:val="22"/>
        </w:rPr>
        <w:t>。</w:t>
      </w:r>
    </w:p>
    <w:p w14:paraId="5FBA5D57" w14:textId="23484A88" w:rsidR="00BA63B3" w:rsidRPr="00D7176B" w:rsidRDefault="00DC2EE4" w:rsidP="004F0F44">
      <w:pPr>
        <w:ind w:left="220" w:hangingChars="100" w:hanging="220"/>
        <w:rPr>
          <w:rFonts w:asciiTheme="minorEastAsia" w:hAnsiTheme="minorEastAsia"/>
          <w:sz w:val="22"/>
        </w:rPr>
      </w:pPr>
      <w:r w:rsidRPr="00D7176B">
        <w:rPr>
          <w:rFonts w:asciiTheme="minorEastAsia" w:hAnsiTheme="minorEastAsia" w:hint="eastAsia"/>
          <w:sz w:val="22"/>
        </w:rPr>
        <w:t>・就労継続支援事業所創生の里では、収穫した農作物や利用者の手作りによ</w:t>
      </w:r>
      <w:r w:rsidR="006D6900">
        <w:rPr>
          <w:rFonts w:asciiTheme="minorEastAsia" w:hAnsiTheme="minorEastAsia" w:hint="eastAsia"/>
          <w:sz w:val="22"/>
        </w:rPr>
        <w:t>る</w:t>
      </w:r>
      <w:r w:rsidRPr="00D7176B">
        <w:rPr>
          <w:rFonts w:asciiTheme="minorEastAsia" w:hAnsiTheme="minorEastAsia" w:hint="eastAsia"/>
          <w:sz w:val="22"/>
        </w:rPr>
        <w:t>キーホルダー等を</w:t>
      </w:r>
      <w:r w:rsidR="004C2BAB">
        <w:rPr>
          <w:rFonts w:asciiTheme="minorEastAsia" w:hAnsiTheme="minorEastAsia" w:hint="eastAsia"/>
          <w:sz w:val="22"/>
        </w:rPr>
        <w:t>森の</w:t>
      </w:r>
      <w:r w:rsidRPr="00D7176B">
        <w:rPr>
          <w:rFonts w:asciiTheme="minorEastAsia" w:hAnsiTheme="minorEastAsia" w:hint="eastAsia"/>
          <w:sz w:val="22"/>
        </w:rPr>
        <w:t>マルシェ</w:t>
      </w:r>
      <w:r w:rsidR="004C2BAB">
        <w:rPr>
          <w:rFonts w:asciiTheme="minorEastAsia" w:hAnsiTheme="minorEastAsia" w:hint="eastAsia"/>
          <w:sz w:val="22"/>
        </w:rPr>
        <w:t>（のだ山幼稚園）</w:t>
      </w:r>
      <w:r w:rsidRPr="00D7176B">
        <w:rPr>
          <w:rFonts w:asciiTheme="minorEastAsia" w:hAnsiTheme="minorEastAsia" w:hint="eastAsia"/>
          <w:sz w:val="22"/>
        </w:rPr>
        <w:t>で販売し</w:t>
      </w:r>
      <w:r w:rsidR="006D6900">
        <w:rPr>
          <w:rFonts w:asciiTheme="minorEastAsia" w:hAnsiTheme="minorEastAsia" w:hint="eastAsia"/>
          <w:sz w:val="22"/>
        </w:rPr>
        <w:t>、</w:t>
      </w:r>
      <w:r w:rsidRPr="00D7176B">
        <w:rPr>
          <w:rFonts w:asciiTheme="minorEastAsia" w:hAnsiTheme="minorEastAsia" w:hint="eastAsia"/>
          <w:sz w:val="22"/>
        </w:rPr>
        <w:t>地域の方や子供たちに喜んでもらうことができた。</w:t>
      </w:r>
    </w:p>
    <w:p w14:paraId="3D748457" w14:textId="77777777" w:rsidR="004715C3" w:rsidRPr="00D7176B" w:rsidRDefault="004715C3" w:rsidP="00E8156C">
      <w:pPr>
        <w:rPr>
          <w:rFonts w:asciiTheme="minorEastAsia" w:hAnsiTheme="minorEastAsia"/>
          <w:sz w:val="22"/>
        </w:rPr>
      </w:pPr>
      <w:r w:rsidRPr="00D7176B">
        <w:rPr>
          <w:rFonts w:asciiTheme="minorEastAsia" w:hAnsiTheme="minorEastAsia" w:hint="eastAsia"/>
          <w:sz w:val="22"/>
        </w:rPr>
        <w:t>【</w:t>
      </w:r>
      <w:r w:rsidR="009D3BC7" w:rsidRPr="00D7176B">
        <w:rPr>
          <w:rFonts w:asciiTheme="minorEastAsia" w:hAnsiTheme="minorEastAsia" w:hint="eastAsia"/>
          <w:sz w:val="22"/>
        </w:rPr>
        <w:t>感染症対策</w:t>
      </w:r>
      <w:r w:rsidRPr="00D7176B">
        <w:rPr>
          <w:rFonts w:asciiTheme="minorEastAsia" w:hAnsiTheme="minorEastAsia" w:hint="eastAsia"/>
          <w:sz w:val="22"/>
        </w:rPr>
        <w:t>】</w:t>
      </w:r>
    </w:p>
    <w:p w14:paraId="3D2638AC" w14:textId="038F096D" w:rsidR="009D3BC7" w:rsidRPr="00D7176B" w:rsidRDefault="004C2BAB" w:rsidP="004C2BA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0A2EE2" w:rsidRPr="00D7176B">
        <w:rPr>
          <w:rFonts w:asciiTheme="minorEastAsia" w:hAnsiTheme="minorEastAsia" w:hint="eastAsia"/>
          <w:sz w:val="22"/>
        </w:rPr>
        <w:t>各事業所</w:t>
      </w:r>
      <w:r w:rsidR="00C240DF" w:rsidRPr="00D7176B">
        <w:rPr>
          <w:rFonts w:asciiTheme="minorEastAsia" w:hAnsiTheme="minorEastAsia" w:hint="eastAsia"/>
          <w:sz w:val="22"/>
        </w:rPr>
        <w:t>内で</w:t>
      </w:r>
      <w:r w:rsidR="000A2EE2" w:rsidRPr="00D7176B">
        <w:rPr>
          <w:rFonts w:asciiTheme="minorEastAsia" w:hAnsiTheme="minorEastAsia" w:hint="eastAsia"/>
          <w:sz w:val="22"/>
        </w:rPr>
        <w:t>は、</w:t>
      </w:r>
      <w:r w:rsidR="00C240DF" w:rsidRPr="00D7176B">
        <w:rPr>
          <w:rFonts w:asciiTheme="minorEastAsia" w:hAnsiTheme="minorEastAsia" w:hint="eastAsia"/>
          <w:sz w:val="22"/>
        </w:rPr>
        <w:t>換気やうがい、手洗い、マスクの着用等</w:t>
      </w:r>
      <w:r w:rsidR="006D6900">
        <w:rPr>
          <w:rFonts w:asciiTheme="minorEastAsia" w:hAnsiTheme="minorEastAsia" w:hint="eastAsia"/>
          <w:sz w:val="22"/>
        </w:rPr>
        <w:t>を</w:t>
      </w:r>
      <w:r w:rsidR="00C240DF" w:rsidRPr="00D7176B">
        <w:rPr>
          <w:rFonts w:asciiTheme="minorEastAsia" w:hAnsiTheme="minorEastAsia" w:hint="eastAsia"/>
          <w:sz w:val="22"/>
        </w:rPr>
        <w:t>持続して行った。</w:t>
      </w:r>
    </w:p>
    <w:p w14:paraId="54A5DA1E" w14:textId="7C0632AD" w:rsidR="00C240DF" w:rsidRPr="00D7176B" w:rsidRDefault="000A2EE2" w:rsidP="000A2EE2">
      <w:pPr>
        <w:ind w:left="220" w:hangingChars="100" w:hanging="220"/>
        <w:rPr>
          <w:rFonts w:asciiTheme="minorEastAsia" w:hAnsiTheme="minorEastAsia"/>
          <w:sz w:val="22"/>
        </w:rPr>
      </w:pPr>
      <w:r w:rsidRPr="00D7176B">
        <w:rPr>
          <w:rFonts w:asciiTheme="minorEastAsia" w:hAnsiTheme="minorEastAsia" w:hint="eastAsia"/>
          <w:sz w:val="22"/>
        </w:rPr>
        <w:t>・</w:t>
      </w:r>
      <w:r w:rsidR="00C240DF" w:rsidRPr="00D7176B">
        <w:rPr>
          <w:rFonts w:asciiTheme="minorEastAsia" w:hAnsiTheme="minorEastAsia" w:hint="eastAsia"/>
          <w:sz w:val="22"/>
        </w:rPr>
        <w:t>特別養護老人ホーム創生の里では、</w:t>
      </w:r>
      <w:r w:rsidR="002E3F69" w:rsidRPr="00D7176B">
        <w:rPr>
          <w:rFonts w:asciiTheme="minorEastAsia" w:hAnsiTheme="minorEastAsia" w:hint="eastAsia"/>
          <w:sz w:val="22"/>
        </w:rPr>
        <w:t>ショートステイ</w:t>
      </w:r>
      <w:r w:rsidR="00C240DF" w:rsidRPr="00D7176B">
        <w:rPr>
          <w:rFonts w:asciiTheme="minorEastAsia" w:hAnsiTheme="minorEastAsia" w:hint="eastAsia"/>
          <w:sz w:val="22"/>
        </w:rPr>
        <w:t>の方がコロナ感染症や結核</w:t>
      </w:r>
      <w:r w:rsidR="002E3F69" w:rsidRPr="00D7176B">
        <w:rPr>
          <w:rFonts w:asciiTheme="minorEastAsia" w:hAnsiTheme="minorEastAsia" w:hint="eastAsia"/>
          <w:sz w:val="22"/>
        </w:rPr>
        <w:t>等</w:t>
      </w:r>
      <w:r w:rsidR="00C240DF" w:rsidRPr="00D7176B">
        <w:rPr>
          <w:rFonts w:asciiTheme="minorEastAsia" w:hAnsiTheme="minorEastAsia" w:hint="eastAsia"/>
          <w:sz w:val="22"/>
        </w:rPr>
        <w:t>の罹患があったが</w:t>
      </w:r>
      <w:r w:rsidR="006D6900">
        <w:rPr>
          <w:rFonts w:asciiTheme="minorEastAsia" w:hAnsiTheme="minorEastAsia" w:hint="eastAsia"/>
          <w:sz w:val="22"/>
        </w:rPr>
        <w:t>、</w:t>
      </w:r>
      <w:r w:rsidR="00C240DF" w:rsidRPr="00D7176B">
        <w:rPr>
          <w:rFonts w:asciiTheme="minorEastAsia" w:hAnsiTheme="minorEastAsia" w:hint="eastAsia"/>
          <w:sz w:val="22"/>
        </w:rPr>
        <w:t>いずれもゾーニングにて対応し</w:t>
      </w:r>
      <w:r w:rsidR="002E3F69" w:rsidRPr="00D7176B">
        <w:rPr>
          <w:rFonts w:asciiTheme="minorEastAsia" w:hAnsiTheme="minorEastAsia" w:hint="eastAsia"/>
          <w:sz w:val="22"/>
        </w:rPr>
        <w:t>感染</w:t>
      </w:r>
      <w:r w:rsidR="00C240DF" w:rsidRPr="00D7176B">
        <w:rPr>
          <w:rFonts w:asciiTheme="minorEastAsia" w:hAnsiTheme="minorEastAsia" w:hint="eastAsia"/>
          <w:sz w:val="22"/>
        </w:rPr>
        <w:t>拡大を防ぐことが出来た。</w:t>
      </w:r>
    </w:p>
    <w:p w14:paraId="0644DFE5" w14:textId="77777777" w:rsidR="004F0F44" w:rsidRPr="00D7176B" w:rsidRDefault="004F0F44" w:rsidP="001B1A1B">
      <w:pPr>
        <w:rPr>
          <w:rFonts w:asciiTheme="minorEastAsia" w:hAnsiTheme="minorEastAsia"/>
          <w:sz w:val="22"/>
        </w:rPr>
      </w:pPr>
      <w:r w:rsidRPr="00D7176B">
        <w:rPr>
          <w:rFonts w:asciiTheme="minorEastAsia" w:hAnsiTheme="minorEastAsia" w:hint="eastAsia"/>
          <w:sz w:val="22"/>
        </w:rPr>
        <w:t>【</w:t>
      </w:r>
      <w:r w:rsidR="00E8156C" w:rsidRPr="00D7176B">
        <w:rPr>
          <w:rFonts w:asciiTheme="minorEastAsia" w:hAnsiTheme="minorEastAsia" w:hint="eastAsia"/>
          <w:sz w:val="22"/>
        </w:rPr>
        <w:t>職員研修</w:t>
      </w:r>
      <w:r w:rsidRPr="00D7176B">
        <w:rPr>
          <w:rFonts w:asciiTheme="minorEastAsia" w:hAnsiTheme="minorEastAsia" w:hint="eastAsia"/>
          <w:sz w:val="22"/>
        </w:rPr>
        <w:t>】</w:t>
      </w:r>
    </w:p>
    <w:p w14:paraId="316ECFE0" w14:textId="2DD3174E" w:rsidR="00E8156C" w:rsidRPr="00D7176B" w:rsidRDefault="004F0F44" w:rsidP="004F0F44">
      <w:pPr>
        <w:ind w:left="220" w:hangingChars="100" w:hanging="220"/>
        <w:rPr>
          <w:rFonts w:asciiTheme="minorEastAsia" w:hAnsiTheme="minorEastAsia"/>
          <w:sz w:val="22"/>
        </w:rPr>
      </w:pPr>
      <w:r w:rsidRPr="00D7176B">
        <w:rPr>
          <w:rFonts w:asciiTheme="minorEastAsia" w:hAnsiTheme="minorEastAsia" w:hint="eastAsia"/>
          <w:sz w:val="22"/>
        </w:rPr>
        <w:t>・</w:t>
      </w:r>
      <w:r w:rsidR="00E8156C" w:rsidRPr="00D7176B">
        <w:rPr>
          <w:rFonts w:asciiTheme="minorEastAsia" w:hAnsiTheme="minorEastAsia" w:hint="eastAsia"/>
          <w:sz w:val="22"/>
        </w:rPr>
        <w:t>県内外の研修に参加</w:t>
      </w:r>
      <w:r w:rsidRPr="00D7176B">
        <w:rPr>
          <w:rFonts w:asciiTheme="minorEastAsia" w:hAnsiTheme="minorEastAsia" w:hint="eastAsia"/>
          <w:sz w:val="22"/>
        </w:rPr>
        <w:t>し</w:t>
      </w:r>
      <w:r w:rsidR="006D6900">
        <w:rPr>
          <w:rFonts w:asciiTheme="minorEastAsia" w:hAnsiTheme="minorEastAsia" w:hint="eastAsia"/>
          <w:sz w:val="22"/>
        </w:rPr>
        <w:t>、</w:t>
      </w:r>
      <w:r w:rsidR="00E8156C" w:rsidRPr="00D7176B">
        <w:rPr>
          <w:rFonts w:asciiTheme="minorEastAsia" w:hAnsiTheme="minorEastAsia" w:hint="eastAsia"/>
          <w:sz w:val="22"/>
        </w:rPr>
        <w:t>大分県高齢者福祉施設等実践者研究大会</w:t>
      </w:r>
      <w:r w:rsidR="009E37B1">
        <w:rPr>
          <w:rFonts w:asciiTheme="minorEastAsia" w:hAnsiTheme="minorEastAsia" w:hint="eastAsia"/>
          <w:sz w:val="22"/>
        </w:rPr>
        <w:t>、九社連老人</w:t>
      </w:r>
      <w:r w:rsidRPr="00D7176B">
        <w:rPr>
          <w:rFonts w:asciiTheme="minorEastAsia" w:hAnsiTheme="minorEastAsia" w:hint="eastAsia"/>
          <w:sz w:val="22"/>
        </w:rPr>
        <w:t>福祉施設等実践研修大会で</w:t>
      </w:r>
      <w:r w:rsidR="004C2BAB">
        <w:rPr>
          <w:rFonts w:asciiTheme="minorEastAsia" w:hAnsiTheme="minorEastAsia" w:hint="eastAsia"/>
          <w:sz w:val="22"/>
        </w:rPr>
        <w:t>実践</w:t>
      </w:r>
      <w:r w:rsidRPr="00D7176B">
        <w:rPr>
          <w:rFonts w:asciiTheme="minorEastAsia" w:hAnsiTheme="minorEastAsia" w:hint="eastAsia"/>
          <w:sz w:val="22"/>
        </w:rPr>
        <w:t>発表を</w:t>
      </w:r>
      <w:r w:rsidR="00E8156C" w:rsidRPr="00D7176B">
        <w:rPr>
          <w:rFonts w:asciiTheme="minorEastAsia" w:hAnsiTheme="minorEastAsia" w:hint="eastAsia"/>
          <w:sz w:val="22"/>
        </w:rPr>
        <w:t>行うなど</w:t>
      </w:r>
      <w:r w:rsidR="006D6900">
        <w:rPr>
          <w:rFonts w:asciiTheme="minorEastAsia" w:hAnsiTheme="minorEastAsia" w:hint="eastAsia"/>
          <w:sz w:val="22"/>
        </w:rPr>
        <w:t>して</w:t>
      </w:r>
      <w:r w:rsidR="00E8156C" w:rsidRPr="00D7176B">
        <w:rPr>
          <w:rFonts w:asciiTheme="minorEastAsia" w:hAnsiTheme="minorEastAsia" w:hint="eastAsia"/>
          <w:sz w:val="22"/>
        </w:rPr>
        <w:t>職員の資質向上に努めた。</w:t>
      </w:r>
    </w:p>
    <w:p w14:paraId="2B1BDB1A" w14:textId="77777777" w:rsidR="004F0F44" w:rsidRPr="00D7176B" w:rsidRDefault="004F0F44" w:rsidP="00A66636">
      <w:pPr>
        <w:rPr>
          <w:rFonts w:asciiTheme="minorEastAsia" w:hAnsiTheme="minorEastAsia"/>
          <w:sz w:val="22"/>
        </w:rPr>
      </w:pPr>
      <w:r w:rsidRPr="00D7176B">
        <w:rPr>
          <w:rFonts w:asciiTheme="minorEastAsia" w:hAnsiTheme="minorEastAsia" w:hint="eastAsia"/>
          <w:sz w:val="22"/>
        </w:rPr>
        <w:t>【</w:t>
      </w:r>
      <w:r w:rsidR="00E8156C" w:rsidRPr="00D7176B">
        <w:rPr>
          <w:rFonts w:asciiTheme="minorEastAsia" w:hAnsiTheme="minorEastAsia" w:hint="eastAsia"/>
          <w:sz w:val="22"/>
        </w:rPr>
        <w:t>地域交流事業</w:t>
      </w:r>
      <w:r w:rsidRPr="00D7176B">
        <w:rPr>
          <w:rFonts w:asciiTheme="minorEastAsia" w:hAnsiTheme="minorEastAsia" w:hint="eastAsia"/>
          <w:sz w:val="22"/>
        </w:rPr>
        <w:t>】</w:t>
      </w:r>
    </w:p>
    <w:p w14:paraId="46031C03" w14:textId="12D42DD2" w:rsidR="00E8156C" w:rsidRPr="00D7176B" w:rsidRDefault="004F0F44" w:rsidP="004F0F44">
      <w:pPr>
        <w:ind w:left="220" w:hangingChars="100" w:hanging="220"/>
        <w:rPr>
          <w:rFonts w:asciiTheme="minorEastAsia" w:hAnsiTheme="minorEastAsia"/>
          <w:sz w:val="22"/>
        </w:rPr>
      </w:pPr>
      <w:r w:rsidRPr="00D7176B">
        <w:rPr>
          <w:rFonts w:asciiTheme="minorEastAsia" w:hAnsiTheme="minorEastAsia" w:hint="eastAsia"/>
          <w:sz w:val="22"/>
        </w:rPr>
        <w:t>・</w:t>
      </w:r>
      <w:r w:rsidR="00110CB9" w:rsidRPr="00D7176B">
        <w:rPr>
          <w:rFonts w:asciiTheme="minorEastAsia" w:hAnsiTheme="minorEastAsia" w:hint="eastAsia"/>
          <w:sz w:val="22"/>
        </w:rPr>
        <w:t>南太平寺や</w:t>
      </w:r>
      <w:r w:rsidR="00E8156C" w:rsidRPr="00D7176B">
        <w:rPr>
          <w:rFonts w:asciiTheme="minorEastAsia" w:hAnsiTheme="minorEastAsia" w:hint="eastAsia"/>
          <w:sz w:val="22"/>
        </w:rPr>
        <w:t>賀来の市での盆踊り大会参加や賀来公民館祭り</w:t>
      </w:r>
      <w:r w:rsidR="009E37B1">
        <w:rPr>
          <w:rFonts w:asciiTheme="minorEastAsia" w:hAnsiTheme="minorEastAsia" w:hint="eastAsia"/>
          <w:sz w:val="22"/>
        </w:rPr>
        <w:t>では</w:t>
      </w:r>
      <w:r w:rsidR="00E8156C" w:rsidRPr="00D7176B">
        <w:rPr>
          <w:rFonts w:asciiTheme="minorEastAsia" w:hAnsiTheme="minorEastAsia" w:hint="eastAsia"/>
          <w:sz w:val="22"/>
        </w:rPr>
        <w:t>焼き芋</w:t>
      </w:r>
      <w:r w:rsidR="004C2BAB">
        <w:rPr>
          <w:rFonts w:asciiTheme="minorEastAsia" w:hAnsiTheme="minorEastAsia" w:hint="eastAsia"/>
          <w:sz w:val="22"/>
        </w:rPr>
        <w:t>・ミカン</w:t>
      </w:r>
      <w:r w:rsidR="00E8156C" w:rsidRPr="00D7176B">
        <w:rPr>
          <w:rFonts w:asciiTheme="minorEastAsia" w:hAnsiTheme="minorEastAsia" w:hint="eastAsia"/>
          <w:sz w:val="22"/>
        </w:rPr>
        <w:t>販売を行い来場者に喜んでいただいた。</w:t>
      </w:r>
    </w:p>
    <w:p w14:paraId="535E63FB" w14:textId="70EE9F70" w:rsidR="00E14FE2" w:rsidRPr="009E37B1" w:rsidRDefault="00E8156C" w:rsidP="009E37B1">
      <w:pPr>
        <w:spacing w:line="400" w:lineRule="exact"/>
        <w:rPr>
          <w:rFonts w:asciiTheme="minorEastAsia" w:hAnsiTheme="minorEastAsia" w:hint="eastAsia"/>
          <w:sz w:val="22"/>
        </w:rPr>
      </w:pPr>
      <w:r w:rsidRPr="00D7176B">
        <w:rPr>
          <w:rFonts w:asciiTheme="minorEastAsia" w:hAnsiTheme="minorEastAsia" w:hint="eastAsia"/>
          <w:sz w:val="22"/>
        </w:rPr>
        <w:t xml:space="preserve">　</w:t>
      </w:r>
    </w:p>
    <w:sectPr w:rsidR="00E14FE2" w:rsidRPr="009E37B1" w:rsidSect="004715C3">
      <w:pgSz w:w="11906" w:h="16838"/>
      <w:pgMar w:top="1021" w:right="1274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035EF" w14:textId="77777777" w:rsidR="00937D87" w:rsidRDefault="00937D87" w:rsidP="00E8156C">
      <w:r>
        <w:separator/>
      </w:r>
    </w:p>
  </w:endnote>
  <w:endnote w:type="continuationSeparator" w:id="0">
    <w:p w14:paraId="4CAE830F" w14:textId="77777777" w:rsidR="00937D87" w:rsidRDefault="00937D87" w:rsidP="00E8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5DEEC" w14:textId="77777777" w:rsidR="00937D87" w:rsidRDefault="00937D87" w:rsidP="00E8156C">
      <w:r>
        <w:separator/>
      </w:r>
    </w:p>
  </w:footnote>
  <w:footnote w:type="continuationSeparator" w:id="0">
    <w:p w14:paraId="2B23E201" w14:textId="77777777" w:rsidR="00937D87" w:rsidRDefault="00937D87" w:rsidP="00E81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4FC"/>
    <w:rsid w:val="000039B0"/>
    <w:rsid w:val="0000793F"/>
    <w:rsid w:val="00037D96"/>
    <w:rsid w:val="000644B6"/>
    <w:rsid w:val="000771E7"/>
    <w:rsid w:val="000A2EE2"/>
    <w:rsid w:val="000A5C30"/>
    <w:rsid w:val="000B6141"/>
    <w:rsid w:val="00110CB9"/>
    <w:rsid w:val="00127268"/>
    <w:rsid w:val="001450AC"/>
    <w:rsid w:val="00166F5B"/>
    <w:rsid w:val="00182FFC"/>
    <w:rsid w:val="001B1A1B"/>
    <w:rsid w:val="001B2C80"/>
    <w:rsid w:val="001F6A0F"/>
    <w:rsid w:val="0020610C"/>
    <w:rsid w:val="0021002E"/>
    <w:rsid w:val="00224720"/>
    <w:rsid w:val="00225B33"/>
    <w:rsid w:val="002311C9"/>
    <w:rsid w:val="00236419"/>
    <w:rsid w:val="0024203E"/>
    <w:rsid w:val="0024256C"/>
    <w:rsid w:val="00263AFB"/>
    <w:rsid w:val="002C26AF"/>
    <w:rsid w:val="002E3F69"/>
    <w:rsid w:val="002E7ED5"/>
    <w:rsid w:val="002F2C9B"/>
    <w:rsid w:val="00315BD3"/>
    <w:rsid w:val="00322C50"/>
    <w:rsid w:val="00327119"/>
    <w:rsid w:val="0032778D"/>
    <w:rsid w:val="00364D95"/>
    <w:rsid w:val="00371CC3"/>
    <w:rsid w:val="003A14BE"/>
    <w:rsid w:val="003B6231"/>
    <w:rsid w:val="003C676F"/>
    <w:rsid w:val="003D1D1C"/>
    <w:rsid w:val="00402FF4"/>
    <w:rsid w:val="004163EB"/>
    <w:rsid w:val="00421978"/>
    <w:rsid w:val="004508A6"/>
    <w:rsid w:val="004715C3"/>
    <w:rsid w:val="00474E25"/>
    <w:rsid w:val="00480D87"/>
    <w:rsid w:val="00494374"/>
    <w:rsid w:val="004C2BAB"/>
    <w:rsid w:val="004E24FC"/>
    <w:rsid w:val="004F0F44"/>
    <w:rsid w:val="005278CA"/>
    <w:rsid w:val="005345C4"/>
    <w:rsid w:val="0056591A"/>
    <w:rsid w:val="005723C8"/>
    <w:rsid w:val="005B510D"/>
    <w:rsid w:val="005C3539"/>
    <w:rsid w:val="005C7DC4"/>
    <w:rsid w:val="005F4E13"/>
    <w:rsid w:val="005F59E1"/>
    <w:rsid w:val="00620074"/>
    <w:rsid w:val="006217B0"/>
    <w:rsid w:val="00622075"/>
    <w:rsid w:val="006459D9"/>
    <w:rsid w:val="006649A6"/>
    <w:rsid w:val="00670782"/>
    <w:rsid w:val="006849F0"/>
    <w:rsid w:val="006A5E8B"/>
    <w:rsid w:val="006B4197"/>
    <w:rsid w:val="006D4B0A"/>
    <w:rsid w:val="006D6900"/>
    <w:rsid w:val="007229C3"/>
    <w:rsid w:val="007316DD"/>
    <w:rsid w:val="00732272"/>
    <w:rsid w:val="00745EE0"/>
    <w:rsid w:val="00780531"/>
    <w:rsid w:val="007D31BD"/>
    <w:rsid w:val="007D5726"/>
    <w:rsid w:val="007E77A2"/>
    <w:rsid w:val="007F0ECD"/>
    <w:rsid w:val="00804BFD"/>
    <w:rsid w:val="00813DDF"/>
    <w:rsid w:val="00823CE2"/>
    <w:rsid w:val="00833DF0"/>
    <w:rsid w:val="00856AB6"/>
    <w:rsid w:val="00865273"/>
    <w:rsid w:val="0087649A"/>
    <w:rsid w:val="00886CE6"/>
    <w:rsid w:val="008F3D4C"/>
    <w:rsid w:val="008F4990"/>
    <w:rsid w:val="00902855"/>
    <w:rsid w:val="00907F93"/>
    <w:rsid w:val="00924CB5"/>
    <w:rsid w:val="00926CEA"/>
    <w:rsid w:val="00937D87"/>
    <w:rsid w:val="009A41A7"/>
    <w:rsid w:val="009D3BC7"/>
    <w:rsid w:val="009D4FC1"/>
    <w:rsid w:val="009E37B1"/>
    <w:rsid w:val="009F6D69"/>
    <w:rsid w:val="00A525B8"/>
    <w:rsid w:val="00A56C0C"/>
    <w:rsid w:val="00A66636"/>
    <w:rsid w:val="00A81471"/>
    <w:rsid w:val="00A93B00"/>
    <w:rsid w:val="00AA531C"/>
    <w:rsid w:val="00AD1D1C"/>
    <w:rsid w:val="00AD7AC0"/>
    <w:rsid w:val="00AF7156"/>
    <w:rsid w:val="00B12825"/>
    <w:rsid w:val="00B25EA6"/>
    <w:rsid w:val="00B5216A"/>
    <w:rsid w:val="00B862AD"/>
    <w:rsid w:val="00BA63B3"/>
    <w:rsid w:val="00BB2710"/>
    <w:rsid w:val="00BB4633"/>
    <w:rsid w:val="00C0098A"/>
    <w:rsid w:val="00C240DF"/>
    <w:rsid w:val="00C26CB7"/>
    <w:rsid w:val="00C559B0"/>
    <w:rsid w:val="00C62AAD"/>
    <w:rsid w:val="00C66898"/>
    <w:rsid w:val="00C705DD"/>
    <w:rsid w:val="00CE3481"/>
    <w:rsid w:val="00D07B64"/>
    <w:rsid w:val="00D44CEE"/>
    <w:rsid w:val="00D55CA5"/>
    <w:rsid w:val="00D7176B"/>
    <w:rsid w:val="00D9098E"/>
    <w:rsid w:val="00DA4477"/>
    <w:rsid w:val="00DA7667"/>
    <w:rsid w:val="00DC2EE4"/>
    <w:rsid w:val="00DD67F5"/>
    <w:rsid w:val="00DF2CF1"/>
    <w:rsid w:val="00E024AD"/>
    <w:rsid w:val="00E14FE2"/>
    <w:rsid w:val="00E8156C"/>
    <w:rsid w:val="00E86BAC"/>
    <w:rsid w:val="00EA2DAF"/>
    <w:rsid w:val="00EC777D"/>
    <w:rsid w:val="00ED4A1F"/>
    <w:rsid w:val="00ED5EC7"/>
    <w:rsid w:val="00EE5368"/>
    <w:rsid w:val="00F23D1E"/>
    <w:rsid w:val="00F450ED"/>
    <w:rsid w:val="00F656B4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68BB5"/>
  <w15:docId w15:val="{2E4C6774-0A6D-4C9F-8021-379A17D2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4F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E815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156C"/>
  </w:style>
  <w:style w:type="paragraph" w:styleId="a6">
    <w:name w:val="footer"/>
    <w:basedOn w:val="a"/>
    <w:link w:val="a7"/>
    <w:uiPriority w:val="99"/>
    <w:unhideWhenUsed/>
    <w:rsid w:val="00E815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1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8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SS-DAY4</dc:creator>
  <cp:keywords/>
  <dc:description/>
  <cp:lastModifiedBy>SS-TOKU-KAIGO</cp:lastModifiedBy>
  <cp:revision>48</cp:revision>
  <cp:lastPrinted>2025-05-30T02:51:00Z</cp:lastPrinted>
  <dcterms:created xsi:type="dcterms:W3CDTF">2023-05-10T09:23:00Z</dcterms:created>
  <dcterms:modified xsi:type="dcterms:W3CDTF">2025-06-03T00:27:00Z</dcterms:modified>
</cp:coreProperties>
</file>